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06A" w:rsidRPr="00D975A0" w:rsidRDefault="0006006A" w:rsidP="00D975A0">
      <w:pPr>
        <w:pStyle w:val="BodyText"/>
        <w:jc w:val="both"/>
        <w:rPr>
          <w:rFonts w:ascii="Arial" w:hAnsi="Arial" w:cs="Arial"/>
        </w:rPr>
      </w:pPr>
    </w:p>
    <w:p w:rsidR="00D975A0" w:rsidRDefault="00D975A0" w:rsidP="002F7958">
      <w:pPr>
        <w:pStyle w:val="Heading2"/>
        <w:shd w:val="clear" w:color="auto" w:fill="FFFFFF"/>
        <w:spacing w:before="0"/>
        <w:jc w:val="both"/>
        <w:rPr>
          <w:rFonts w:ascii="Arial" w:hAnsi="Arial" w:cs="Arial"/>
          <w:color w:val="002D72"/>
          <w:spacing w:val="2"/>
        </w:rPr>
      </w:pPr>
      <w:r w:rsidRPr="00D975A0">
        <w:rPr>
          <w:rFonts w:ascii="Arial" w:hAnsi="Arial" w:cs="Arial"/>
          <w:color w:val="002D72"/>
          <w:spacing w:val="2"/>
        </w:rPr>
        <w:t>PLEASE READ THESE TERMS AND CONDITIONS CAREFULLY</w:t>
      </w:r>
    </w:p>
    <w:p w:rsidR="00D975A0" w:rsidRPr="00D975A0" w:rsidRDefault="00D975A0" w:rsidP="00D975A0">
      <w:pPr>
        <w:jc w:val="both"/>
      </w:pPr>
    </w:p>
    <w:p w:rsidR="00D975A0" w:rsidRPr="00D975A0" w:rsidRDefault="00D975A0" w:rsidP="002F7958">
      <w:pPr>
        <w:pStyle w:val="Title"/>
        <w:spacing w:before="0"/>
        <w:ind w:left="0"/>
        <w:jc w:val="both"/>
        <w:rPr>
          <w:rFonts w:ascii="Arial" w:hAnsi="Arial" w:cs="Arial"/>
          <w:w w:val="95"/>
        </w:rPr>
      </w:pPr>
      <w:r w:rsidRPr="00D975A0">
        <w:rPr>
          <w:rFonts w:ascii="Arial" w:hAnsi="Arial" w:cs="Arial"/>
          <w:bCs w:val="0"/>
          <w:w w:val="95"/>
        </w:rPr>
        <w:t>TERMS OF WEBSITE USE</w:t>
      </w:r>
    </w:p>
    <w:p w:rsidR="00D975A0" w:rsidRPr="00D975A0" w:rsidRDefault="00D975A0" w:rsidP="002F7958">
      <w:pPr>
        <w:pStyle w:val="NormalWeb"/>
        <w:shd w:val="clear" w:color="auto" w:fill="FFFFFF"/>
        <w:spacing w:before="0" w:beforeAutospacing="0" w:after="0" w:afterAutospacing="0"/>
        <w:jc w:val="both"/>
        <w:rPr>
          <w:rFonts w:ascii="Arial" w:eastAsia="Gill Sans MT" w:hAnsi="Arial" w:cs="Arial"/>
          <w:color w:val="231F20"/>
          <w:w w:val="105"/>
          <w:sz w:val="20"/>
          <w:szCs w:val="20"/>
          <w:lang w:eastAsia="en-US"/>
        </w:rPr>
      </w:pPr>
      <w:r w:rsidRPr="00D975A0">
        <w:rPr>
          <w:rFonts w:ascii="Arial" w:eastAsia="Gill Sans MT" w:hAnsi="Arial" w:cs="Arial"/>
          <w:color w:val="231F20"/>
          <w:w w:val="105"/>
          <w:sz w:val="20"/>
          <w:szCs w:val="20"/>
          <w:lang w:eastAsia="en-US"/>
        </w:rPr>
        <w:t>This terms of use (together with the documents referred to in it) tells you the terms on which you may make use of our website </w:t>
      </w:r>
      <w:r w:rsidRPr="00D975A0">
        <w:rPr>
          <w:rFonts w:ascii="Arial" w:eastAsia="Gill Sans MT" w:hAnsi="Arial" w:cs="Arial"/>
          <w:b/>
          <w:color w:val="231F20"/>
          <w:w w:val="105"/>
          <w:sz w:val="20"/>
          <w:szCs w:val="20"/>
          <w:lang w:eastAsia="en-US"/>
        </w:rPr>
        <w:t>(our site)</w:t>
      </w:r>
      <w:r w:rsidRPr="00D975A0">
        <w:rPr>
          <w:rFonts w:ascii="Arial" w:eastAsia="Gill Sans MT" w:hAnsi="Arial" w:cs="Arial"/>
          <w:color w:val="231F20"/>
          <w:w w:val="105"/>
          <w:sz w:val="20"/>
          <w:szCs w:val="20"/>
          <w:lang w:eastAsia="en-US"/>
        </w:rPr>
        <w:t>.</w:t>
      </w:r>
    </w:p>
    <w:p w:rsidR="00D975A0" w:rsidRDefault="00D975A0" w:rsidP="00D975A0">
      <w:pPr>
        <w:pStyle w:val="NormalWeb"/>
        <w:shd w:val="clear" w:color="auto" w:fill="FFFFFF"/>
        <w:spacing w:before="0" w:beforeAutospacing="0" w:after="0" w:afterAutospacing="0"/>
        <w:ind w:left="142"/>
        <w:jc w:val="both"/>
        <w:rPr>
          <w:rFonts w:ascii="Arial" w:eastAsia="Gill Sans MT" w:hAnsi="Arial" w:cs="Arial"/>
          <w:color w:val="231F20"/>
          <w:w w:val="105"/>
          <w:sz w:val="20"/>
          <w:szCs w:val="20"/>
          <w:lang w:eastAsia="en-US"/>
        </w:rPr>
      </w:pPr>
    </w:p>
    <w:p w:rsidR="00D975A0" w:rsidRPr="00D975A0" w:rsidRDefault="00D975A0" w:rsidP="002F7958">
      <w:pPr>
        <w:pStyle w:val="NormalWeb"/>
        <w:shd w:val="clear" w:color="auto" w:fill="FFFFFF"/>
        <w:spacing w:before="0" w:beforeAutospacing="0" w:after="0" w:afterAutospacing="0"/>
        <w:jc w:val="both"/>
        <w:rPr>
          <w:rFonts w:ascii="Arial" w:eastAsia="Gill Sans MT" w:hAnsi="Arial" w:cs="Arial"/>
          <w:color w:val="231F20"/>
          <w:w w:val="105"/>
          <w:sz w:val="20"/>
          <w:szCs w:val="20"/>
          <w:lang w:eastAsia="en-US"/>
        </w:rPr>
      </w:pPr>
      <w:r w:rsidRPr="00D975A0">
        <w:rPr>
          <w:rFonts w:ascii="Arial" w:eastAsia="Gill Sans MT" w:hAnsi="Arial" w:cs="Arial"/>
          <w:color w:val="231F20"/>
          <w:w w:val="105"/>
          <w:sz w:val="20"/>
          <w:szCs w:val="20"/>
          <w:lang w:eastAsia="en-US"/>
        </w:rPr>
        <w:t>Please read these terms of use carefully before you start to use our site, as these will apply to your use of our site. By using our site, you confirm that you accept these terms of use and that you agree to comply with them. If you do not agree to these terms of use, you must not use our site.</w:t>
      </w:r>
    </w:p>
    <w:p w:rsidR="00D975A0" w:rsidRDefault="00D975A0" w:rsidP="00D975A0">
      <w:pPr>
        <w:pStyle w:val="Title"/>
        <w:spacing w:before="0"/>
        <w:jc w:val="both"/>
        <w:rPr>
          <w:rFonts w:ascii="Arial" w:hAnsi="Arial" w:cs="Arial"/>
          <w:bCs w:val="0"/>
          <w:w w:val="95"/>
        </w:rPr>
      </w:pPr>
    </w:p>
    <w:p w:rsidR="00D975A0" w:rsidRPr="00D975A0" w:rsidRDefault="00D975A0" w:rsidP="002F7958">
      <w:pPr>
        <w:pStyle w:val="Title"/>
        <w:spacing w:before="0"/>
        <w:ind w:left="0"/>
        <w:jc w:val="both"/>
        <w:rPr>
          <w:rFonts w:ascii="Arial" w:hAnsi="Arial" w:cs="Arial"/>
          <w:bCs w:val="0"/>
          <w:w w:val="95"/>
        </w:rPr>
      </w:pPr>
      <w:r w:rsidRPr="00D975A0">
        <w:rPr>
          <w:rFonts w:ascii="Arial" w:hAnsi="Arial" w:cs="Arial"/>
          <w:bCs w:val="0"/>
          <w:w w:val="95"/>
        </w:rPr>
        <w:t>OTHER APPLICABLE TERMS</w:t>
      </w:r>
    </w:p>
    <w:p w:rsidR="00D975A0" w:rsidRPr="00D975A0" w:rsidRDefault="00D975A0" w:rsidP="002F7958">
      <w:pPr>
        <w:pStyle w:val="NormalWeb"/>
        <w:shd w:val="clear" w:color="auto" w:fill="FFFFFF"/>
        <w:spacing w:before="0" w:beforeAutospacing="0" w:after="0" w:afterAutospacing="0"/>
        <w:jc w:val="both"/>
        <w:rPr>
          <w:rFonts w:ascii="Arial" w:eastAsia="Gill Sans MT" w:hAnsi="Arial" w:cs="Arial"/>
          <w:color w:val="231F20"/>
          <w:w w:val="105"/>
          <w:sz w:val="20"/>
          <w:szCs w:val="20"/>
          <w:lang w:eastAsia="en-US"/>
        </w:rPr>
      </w:pPr>
      <w:r w:rsidRPr="00D975A0">
        <w:rPr>
          <w:rFonts w:ascii="Arial" w:eastAsia="Gill Sans MT" w:hAnsi="Arial" w:cs="Arial"/>
          <w:color w:val="231F20"/>
          <w:w w:val="105"/>
          <w:sz w:val="20"/>
          <w:szCs w:val="20"/>
          <w:lang w:eastAsia="en-US"/>
        </w:rPr>
        <w:t>These terms of use apply to your use of our site and sets out information about the cookies on our site</w:t>
      </w:r>
      <w:r>
        <w:rPr>
          <w:rFonts w:ascii="Arial" w:eastAsia="Gill Sans MT" w:hAnsi="Arial" w:cs="Arial"/>
          <w:color w:val="231F20"/>
          <w:w w:val="105"/>
          <w:sz w:val="20"/>
          <w:szCs w:val="20"/>
          <w:lang w:eastAsia="en-US"/>
        </w:rPr>
        <w:t>,</w:t>
      </w:r>
      <w:r w:rsidRPr="00D975A0">
        <w:rPr>
          <w:rFonts w:ascii="Arial" w:eastAsia="Gill Sans MT" w:hAnsi="Arial" w:cs="Arial"/>
          <w:color w:val="231F20"/>
          <w:w w:val="105"/>
          <w:sz w:val="20"/>
          <w:szCs w:val="20"/>
          <w:lang w:eastAsia="en-US"/>
        </w:rPr>
        <w:t xml:space="preserve"> </w:t>
      </w:r>
      <w:r>
        <w:rPr>
          <w:rFonts w:ascii="Arial" w:eastAsia="Gill Sans MT" w:hAnsi="Arial" w:cs="Arial"/>
          <w:color w:val="231F20"/>
          <w:w w:val="105"/>
          <w:sz w:val="20"/>
          <w:szCs w:val="20"/>
          <w:lang w:eastAsia="en-US"/>
        </w:rPr>
        <w:t>in</w:t>
      </w:r>
      <w:r w:rsidRPr="00D975A0">
        <w:rPr>
          <w:rFonts w:ascii="Arial" w:eastAsia="Gill Sans MT" w:hAnsi="Arial" w:cs="Arial"/>
          <w:color w:val="231F20"/>
          <w:w w:val="105"/>
          <w:sz w:val="20"/>
          <w:szCs w:val="20"/>
          <w:lang w:eastAsia="en-US"/>
        </w:rPr>
        <w:t xml:space="preserve"> our </w:t>
      </w:r>
      <w:hyperlink r:id="rId7" w:history="1">
        <w:r w:rsidRPr="00D975A0">
          <w:rPr>
            <w:rFonts w:ascii="Arial" w:eastAsia="Gill Sans MT" w:hAnsi="Arial" w:cs="Arial"/>
            <w:color w:val="231F20"/>
            <w:w w:val="105"/>
            <w:sz w:val="20"/>
            <w:szCs w:val="20"/>
            <w:lang w:eastAsia="en-US"/>
          </w:rPr>
          <w:t xml:space="preserve">Privacy </w:t>
        </w:r>
        <w:r>
          <w:rPr>
            <w:rFonts w:ascii="Arial" w:eastAsia="Gill Sans MT" w:hAnsi="Arial" w:cs="Arial"/>
            <w:color w:val="231F20"/>
            <w:w w:val="105"/>
            <w:sz w:val="20"/>
            <w:szCs w:val="20"/>
            <w:lang w:eastAsia="en-US"/>
          </w:rPr>
          <w:t xml:space="preserve">and Cookies </w:t>
        </w:r>
        <w:r w:rsidRPr="00D975A0">
          <w:rPr>
            <w:rFonts w:ascii="Arial" w:eastAsia="Gill Sans MT" w:hAnsi="Arial" w:cs="Arial"/>
            <w:color w:val="231F20"/>
            <w:w w:val="105"/>
            <w:sz w:val="20"/>
            <w:szCs w:val="20"/>
            <w:lang w:eastAsia="en-US"/>
          </w:rPr>
          <w:t>Policy</w:t>
        </w:r>
      </w:hyperlink>
      <w:r w:rsidRPr="00D975A0">
        <w:rPr>
          <w:rFonts w:ascii="Arial" w:eastAsia="Gill Sans MT" w:hAnsi="Arial" w:cs="Arial"/>
          <w:color w:val="231F20"/>
          <w:w w:val="105"/>
          <w:sz w:val="20"/>
          <w:szCs w:val="20"/>
          <w:lang w:eastAsia="en-US"/>
        </w:rPr>
        <w:t>.</w:t>
      </w:r>
    </w:p>
    <w:p w:rsidR="00D975A0" w:rsidRDefault="00D975A0" w:rsidP="00D975A0">
      <w:pPr>
        <w:pStyle w:val="NormalWeb"/>
        <w:shd w:val="clear" w:color="auto" w:fill="FFFFFF"/>
        <w:spacing w:before="0" w:beforeAutospacing="0" w:after="0" w:afterAutospacing="0"/>
        <w:jc w:val="both"/>
        <w:rPr>
          <w:rStyle w:val="Strong"/>
          <w:rFonts w:ascii="Arial" w:hAnsi="Arial" w:cs="Arial"/>
          <w:color w:val="1F1F1F"/>
          <w:spacing w:val="2"/>
          <w:sz w:val="27"/>
          <w:szCs w:val="27"/>
        </w:rPr>
      </w:pPr>
    </w:p>
    <w:p w:rsidR="00D975A0" w:rsidRPr="002F7958" w:rsidRDefault="00D975A0" w:rsidP="002F7958">
      <w:pPr>
        <w:pStyle w:val="Title"/>
        <w:spacing w:before="0"/>
        <w:ind w:left="0"/>
        <w:jc w:val="both"/>
        <w:rPr>
          <w:rFonts w:ascii="Arial" w:hAnsi="Arial" w:cs="Arial"/>
          <w:bCs w:val="0"/>
          <w:w w:val="95"/>
        </w:rPr>
      </w:pPr>
      <w:r w:rsidRPr="002F7958">
        <w:rPr>
          <w:rFonts w:ascii="Arial" w:hAnsi="Arial" w:cs="Arial"/>
          <w:bCs w:val="0"/>
          <w:w w:val="95"/>
        </w:rPr>
        <w:t>INFORMATION ABOUT US</w:t>
      </w:r>
    </w:p>
    <w:p w:rsidR="00D975A0" w:rsidRPr="002F7958" w:rsidRDefault="00D975A0" w:rsidP="002F7958">
      <w:pPr>
        <w:pStyle w:val="NormalWeb"/>
        <w:shd w:val="clear" w:color="auto" w:fill="FFFFFF"/>
        <w:spacing w:before="0" w:beforeAutospacing="0" w:after="0" w:afterAutospacing="0"/>
        <w:jc w:val="both"/>
        <w:rPr>
          <w:rFonts w:ascii="Arial" w:eastAsia="Gill Sans MT" w:hAnsi="Arial" w:cs="Arial"/>
          <w:color w:val="231F20"/>
          <w:w w:val="105"/>
          <w:sz w:val="20"/>
          <w:szCs w:val="20"/>
          <w:lang w:eastAsia="en-US"/>
        </w:rPr>
      </w:pPr>
      <w:r w:rsidRPr="007A5C2F">
        <w:rPr>
          <w:rFonts w:ascii="Arial" w:eastAsia="Gill Sans MT" w:hAnsi="Arial" w:cs="Arial"/>
          <w:color w:val="231F20"/>
          <w:w w:val="105"/>
          <w:sz w:val="20"/>
          <w:szCs w:val="20"/>
          <w:highlight w:val="yellow"/>
          <w:lang w:eastAsia="en-US"/>
        </w:rPr>
        <w:t xml:space="preserve">This site is operated by </w:t>
      </w:r>
      <w:r w:rsidR="007A5C2F" w:rsidRPr="007A5C2F">
        <w:rPr>
          <w:rFonts w:ascii="Arial" w:eastAsia="Gill Sans MT" w:hAnsi="Arial" w:cs="Arial"/>
          <w:color w:val="231F20"/>
          <w:w w:val="105"/>
          <w:sz w:val="20"/>
          <w:szCs w:val="20"/>
          <w:highlight w:val="yellow"/>
          <w:lang w:eastAsia="en-US"/>
        </w:rPr>
        <w:t>Dent Wizard Ventures Limited</w:t>
      </w:r>
      <w:r w:rsidRPr="007A5C2F">
        <w:rPr>
          <w:rFonts w:ascii="Arial" w:eastAsia="Gill Sans MT" w:hAnsi="Arial" w:cs="Arial"/>
          <w:color w:val="231F20"/>
          <w:w w:val="105"/>
          <w:sz w:val="20"/>
          <w:szCs w:val="20"/>
          <w:highlight w:val="yellow"/>
          <w:lang w:eastAsia="en-US"/>
        </w:rPr>
        <w:t xml:space="preserve"> (“We”). We are registered in England under company number </w:t>
      </w:r>
      <w:r w:rsidR="007A5C2F" w:rsidRPr="007A5C2F">
        <w:rPr>
          <w:rFonts w:ascii="Arial" w:eastAsia="Gill Sans MT" w:hAnsi="Arial" w:cs="Arial"/>
          <w:color w:val="231F20"/>
          <w:w w:val="105"/>
          <w:sz w:val="20"/>
          <w:szCs w:val="20"/>
          <w:highlight w:val="yellow"/>
          <w:lang w:eastAsia="en-US"/>
        </w:rPr>
        <w:t>07422800</w:t>
      </w:r>
      <w:r w:rsidRPr="007A5C2F">
        <w:rPr>
          <w:rFonts w:ascii="Arial" w:eastAsia="Gill Sans MT" w:hAnsi="Arial" w:cs="Arial"/>
          <w:color w:val="231F20"/>
          <w:w w:val="105"/>
          <w:sz w:val="20"/>
          <w:szCs w:val="20"/>
          <w:highlight w:val="yellow"/>
          <w:lang w:eastAsia="en-US"/>
        </w:rPr>
        <w:t xml:space="preserve"> and have our registered office at Jubilee House, 5 Mid-Point Business Park, Thornbury, West Yorkshire BD3 7AG.</w:t>
      </w:r>
      <w:bookmarkStart w:id="0" w:name="_GoBack"/>
      <w:bookmarkEnd w:id="0"/>
    </w:p>
    <w:p w:rsidR="002F7958" w:rsidRDefault="002F7958" w:rsidP="00D975A0">
      <w:pPr>
        <w:pStyle w:val="NormalWeb"/>
        <w:shd w:val="clear" w:color="auto" w:fill="FFFFFF"/>
        <w:spacing w:before="0" w:beforeAutospacing="0" w:after="0" w:afterAutospacing="0"/>
        <w:jc w:val="both"/>
        <w:rPr>
          <w:rStyle w:val="Strong"/>
          <w:rFonts w:ascii="Arial" w:hAnsi="Arial" w:cs="Arial"/>
          <w:color w:val="1F1F1F"/>
          <w:spacing w:val="2"/>
          <w:sz w:val="27"/>
          <w:szCs w:val="27"/>
        </w:rPr>
      </w:pPr>
    </w:p>
    <w:p w:rsidR="00D975A0" w:rsidRPr="002F7958" w:rsidRDefault="00D975A0" w:rsidP="002F7958">
      <w:pPr>
        <w:pStyle w:val="Title"/>
        <w:spacing w:before="0"/>
        <w:ind w:left="0"/>
        <w:jc w:val="both"/>
        <w:rPr>
          <w:rFonts w:ascii="Arial" w:hAnsi="Arial" w:cs="Arial"/>
          <w:bCs w:val="0"/>
          <w:w w:val="95"/>
        </w:rPr>
      </w:pPr>
      <w:r w:rsidRPr="002F7958">
        <w:rPr>
          <w:rFonts w:ascii="Arial" w:hAnsi="Arial" w:cs="Arial"/>
          <w:bCs w:val="0"/>
          <w:w w:val="95"/>
        </w:rPr>
        <w:t>CHANGES TO THESE TERMS</w:t>
      </w:r>
    </w:p>
    <w:p w:rsidR="00D975A0" w:rsidRPr="002F7958" w:rsidRDefault="00D975A0" w:rsidP="002F7958">
      <w:pPr>
        <w:pStyle w:val="NormalWeb"/>
        <w:shd w:val="clear" w:color="auto" w:fill="FFFFFF"/>
        <w:spacing w:before="0" w:beforeAutospacing="0" w:after="0" w:afterAutospacing="0"/>
        <w:jc w:val="both"/>
        <w:rPr>
          <w:rFonts w:ascii="Arial" w:eastAsia="Gill Sans MT" w:hAnsi="Arial" w:cs="Arial"/>
          <w:color w:val="231F20"/>
          <w:w w:val="105"/>
          <w:sz w:val="20"/>
          <w:szCs w:val="20"/>
          <w:lang w:eastAsia="en-US"/>
        </w:rPr>
      </w:pPr>
      <w:r w:rsidRPr="002F7958">
        <w:rPr>
          <w:rFonts w:ascii="Arial" w:eastAsia="Gill Sans MT" w:hAnsi="Arial" w:cs="Arial"/>
          <w:color w:val="231F20"/>
          <w:w w:val="105"/>
          <w:sz w:val="20"/>
          <w:szCs w:val="20"/>
          <w:lang w:eastAsia="en-US"/>
        </w:rPr>
        <w:t>We may revise these terms of use at any time by amending this page. Please check this page from time to time to take notice of any changes we may have made, as they are binding on you.</w:t>
      </w:r>
    </w:p>
    <w:p w:rsidR="002F7958" w:rsidRDefault="002F7958" w:rsidP="002F7958">
      <w:pPr>
        <w:pStyle w:val="NormalWeb"/>
        <w:shd w:val="clear" w:color="auto" w:fill="FFFFFF"/>
        <w:spacing w:before="0" w:beforeAutospacing="0" w:after="0" w:afterAutospacing="0"/>
        <w:ind w:left="142"/>
        <w:jc w:val="both"/>
        <w:rPr>
          <w:rStyle w:val="Strong"/>
          <w:rFonts w:ascii="Arial" w:hAnsi="Arial" w:cs="Arial"/>
          <w:color w:val="1F1F1F"/>
          <w:spacing w:val="2"/>
          <w:sz w:val="27"/>
          <w:szCs w:val="27"/>
        </w:rPr>
      </w:pPr>
    </w:p>
    <w:p w:rsidR="00D975A0" w:rsidRPr="002F7958" w:rsidRDefault="00D975A0" w:rsidP="002F7958">
      <w:pPr>
        <w:pStyle w:val="Title"/>
        <w:spacing w:before="0"/>
        <w:ind w:left="0"/>
        <w:jc w:val="both"/>
        <w:rPr>
          <w:rFonts w:ascii="Arial" w:hAnsi="Arial" w:cs="Arial"/>
          <w:bCs w:val="0"/>
          <w:w w:val="95"/>
        </w:rPr>
      </w:pPr>
      <w:r w:rsidRPr="002F7958">
        <w:rPr>
          <w:rFonts w:ascii="Arial" w:hAnsi="Arial" w:cs="Arial"/>
          <w:bCs w:val="0"/>
          <w:w w:val="95"/>
        </w:rPr>
        <w:t>INTELLECTUAL PROPERTY RIGHTS</w:t>
      </w:r>
    </w:p>
    <w:p w:rsidR="00D975A0" w:rsidRPr="002F7958" w:rsidRDefault="00D975A0" w:rsidP="002F7958">
      <w:pPr>
        <w:pStyle w:val="NormalWeb"/>
        <w:shd w:val="clear" w:color="auto" w:fill="FFFFFF"/>
        <w:spacing w:before="0" w:beforeAutospacing="0" w:after="0" w:afterAutospacing="0"/>
        <w:jc w:val="both"/>
        <w:rPr>
          <w:rFonts w:ascii="Arial" w:eastAsia="Gill Sans MT" w:hAnsi="Arial" w:cs="Arial"/>
          <w:color w:val="231F20"/>
          <w:w w:val="105"/>
          <w:sz w:val="20"/>
          <w:szCs w:val="20"/>
          <w:lang w:eastAsia="en-US"/>
        </w:rPr>
      </w:pPr>
      <w:r w:rsidRPr="002F7958">
        <w:rPr>
          <w:rFonts w:ascii="Arial" w:eastAsia="Gill Sans MT" w:hAnsi="Arial" w:cs="Arial"/>
          <w:color w:val="231F20"/>
          <w:w w:val="105"/>
          <w:sz w:val="20"/>
          <w:szCs w:val="20"/>
          <w:lang w:eastAsia="en-US"/>
        </w:rPr>
        <w:t>We are the owner or the licensee of all intellectual property rights in our site, and in the material published on it. Those works are protected by copyright laws and treaties around the world. All such rights are reserved.</w:t>
      </w:r>
    </w:p>
    <w:p w:rsidR="002F7958" w:rsidRDefault="002F7958" w:rsidP="002F7958">
      <w:pPr>
        <w:pStyle w:val="NormalWeb"/>
        <w:shd w:val="clear" w:color="auto" w:fill="FFFFFF"/>
        <w:spacing w:before="0" w:beforeAutospacing="0" w:after="0" w:afterAutospacing="0"/>
        <w:ind w:left="142"/>
        <w:jc w:val="both"/>
        <w:rPr>
          <w:rStyle w:val="Strong"/>
          <w:rFonts w:ascii="Arial" w:hAnsi="Arial" w:cs="Arial"/>
          <w:color w:val="1F1F1F"/>
          <w:spacing w:val="2"/>
          <w:sz w:val="27"/>
          <w:szCs w:val="27"/>
        </w:rPr>
      </w:pPr>
    </w:p>
    <w:p w:rsidR="00D975A0" w:rsidRPr="002F7958" w:rsidRDefault="00D975A0" w:rsidP="002F7958">
      <w:pPr>
        <w:pStyle w:val="Title"/>
        <w:spacing w:before="0"/>
        <w:ind w:left="0"/>
        <w:jc w:val="both"/>
        <w:rPr>
          <w:rFonts w:ascii="Arial" w:hAnsi="Arial" w:cs="Arial"/>
          <w:bCs w:val="0"/>
          <w:w w:val="95"/>
        </w:rPr>
      </w:pPr>
      <w:r w:rsidRPr="002F7958">
        <w:rPr>
          <w:rFonts w:ascii="Arial" w:hAnsi="Arial" w:cs="Arial"/>
          <w:bCs w:val="0"/>
          <w:w w:val="95"/>
        </w:rPr>
        <w:t>NO RELIANCE ON INFORMATION</w:t>
      </w:r>
    </w:p>
    <w:p w:rsidR="00D975A0" w:rsidRPr="002F7958" w:rsidRDefault="00D975A0" w:rsidP="00D975A0">
      <w:pPr>
        <w:pStyle w:val="NormalWeb"/>
        <w:shd w:val="clear" w:color="auto" w:fill="FFFFFF"/>
        <w:spacing w:before="0" w:beforeAutospacing="0" w:after="0" w:afterAutospacing="0"/>
        <w:jc w:val="both"/>
        <w:rPr>
          <w:rFonts w:ascii="Arial" w:eastAsia="Gill Sans MT" w:hAnsi="Arial" w:cs="Arial"/>
          <w:color w:val="231F20"/>
          <w:w w:val="105"/>
          <w:sz w:val="20"/>
          <w:szCs w:val="20"/>
          <w:lang w:eastAsia="en-US"/>
        </w:rPr>
      </w:pPr>
      <w:r w:rsidRPr="002F7958">
        <w:rPr>
          <w:rFonts w:ascii="Arial" w:eastAsia="Gill Sans MT" w:hAnsi="Arial" w:cs="Arial"/>
          <w:color w:val="231F20"/>
          <w:w w:val="105"/>
          <w:sz w:val="20"/>
          <w:szCs w:val="20"/>
          <w:lang w:eastAsia="en-US"/>
        </w:rPr>
        <w:t>The content on our site is provided for general information only. It is not intended to amount to advice on which you should rely. You must obtain professional or specialist advice before taking, or refraining from, any action on the basis of the content on our site.</w:t>
      </w:r>
    </w:p>
    <w:p w:rsidR="002F7958" w:rsidRDefault="002F7958" w:rsidP="00D975A0">
      <w:pPr>
        <w:pStyle w:val="NormalWeb"/>
        <w:shd w:val="clear" w:color="auto" w:fill="FFFFFF"/>
        <w:spacing w:before="0" w:beforeAutospacing="0" w:after="0" w:afterAutospacing="0"/>
        <w:jc w:val="both"/>
        <w:rPr>
          <w:rStyle w:val="Strong"/>
          <w:rFonts w:ascii="Arial" w:hAnsi="Arial" w:cs="Arial"/>
          <w:color w:val="1F1F1F"/>
          <w:spacing w:val="2"/>
          <w:sz w:val="27"/>
          <w:szCs w:val="27"/>
        </w:rPr>
      </w:pPr>
    </w:p>
    <w:p w:rsidR="00D975A0" w:rsidRPr="002F7958" w:rsidRDefault="00D975A0" w:rsidP="007A5C2F">
      <w:pPr>
        <w:pStyle w:val="Title"/>
        <w:spacing w:before="0"/>
        <w:ind w:left="0"/>
        <w:jc w:val="both"/>
        <w:rPr>
          <w:rFonts w:ascii="Arial" w:hAnsi="Arial" w:cs="Arial"/>
          <w:bCs w:val="0"/>
          <w:w w:val="95"/>
        </w:rPr>
      </w:pPr>
      <w:r w:rsidRPr="002F7958">
        <w:rPr>
          <w:rFonts w:ascii="Arial" w:hAnsi="Arial" w:cs="Arial"/>
          <w:bCs w:val="0"/>
          <w:w w:val="95"/>
        </w:rPr>
        <w:t>LIMITATION OF OUR LIABILITY</w:t>
      </w:r>
    </w:p>
    <w:p w:rsidR="00D975A0" w:rsidRPr="002F7958" w:rsidRDefault="00D975A0" w:rsidP="00D975A0">
      <w:pPr>
        <w:pStyle w:val="NormalWeb"/>
        <w:shd w:val="clear" w:color="auto" w:fill="FFFFFF"/>
        <w:spacing w:before="0" w:beforeAutospacing="0" w:after="0" w:afterAutospacing="0"/>
        <w:jc w:val="both"/>
        <w:rPr>
          <w:rFonts w:ascii="Arial" w:eastAsia="Gill Sans MT" w:hAnsi="Arial" w:cs="Arial"/>
          <w:color w:val="231F20"/>
          <w:w w:val="105"/>
          <w:sz w:val="20"/>
          <w:szCs w:val="20"/>
          <w:lang w:eastAsia="en-US"/>
        </w:rPr>
      </w:pPr>
      <w:r w:rsidRPr="002F7958">
        <w:rPr>
          <w:rFonts w:ascii="Arial" w:eastAsia="Gill Sans MT" w:hAnsi="Arial" w:cs="Arial"/>
          <w:color w:val="231F20"/>
          <w:w w:val="105"/>
          <w:sz w:val="20"/>
          <w:szCs w:val="20"/>
          <w:lang w:eastAsia="en-US"/>
        </w:rPr>
        <w:t>Nothing in these terms of use excludes or limits our liability for death or personal injury arising from our negligence, or our fraud or fraudulent misrepresentation, or any other liability that cannot be excluded or limited by law.</w:t>
      </w:r>
    </w:p>
    <w:p w:rsidR="002F7958" w:rsidRDefault="002F7958" w:rsidP="00D975A0">
      <w:pPr>
        <w:pStyle w:val="NormalWeb"/>
        <w:shd w:val="clear" w:color="auto" w:fill="FFFFFF"/>
        <w:spacing w:before="0" w:beforeAutospacing="0" w:after="0" w:afterAutospacing="0"/>
        <w:jc w:val="both"/>
        <w:rPr>
          <w:rFonts w:ascii="Arial" w:hAnsi="Arial" w:cs="Arial"/>
          <w:color w:val="1F1F1F"/>
          <w:spacing w:val="2"/>
          <w:sz w:val="27"/>
          <w:szCs w:val="27"/>
        </w:rPr>
      </w:pPr>
    </w:p>
    <w:p w:rsidR="00D975A0" w:rsidRPr="007A5C2F" w:rsidRDefault="00D975A0" w:rsidP="00D975A0">
      <w:pPr>
        <w:pStyle w:val="NormalWeb"/>
        <w:shd w:val="clear" w:color="auto" w:fill="FFFFFF"/>
        <w:spacing w:before="0" w:beforeAutospacing="0" w:after="0" w:afterAutospacing="0"/>
        <w:jc w:val="both"/>
        <w:rPr>
          <w:rFonts w:ascii="Arial" w:eastAsia="Gill Sans MT" w:hAnsi="Arial" w:cs="Arial"/>
          <w:color w:val="231F20"/>
          <w:w w:val="105"/>
          <w:sz w:val="20"/>
          <w:szCs w:val="20"/>
          <w:lang w:eastAsia="en-US"/>
        </w:rPr>
      </w:pPr>
      <w:r w:rsidRPr="007A5C2F">
        <w:rPr>
          <w:rFonts w:ascii="Arial" w:eastAsia="Gill Sans MT" w:hAnsi="Arial" w:cs="Arial"/>
          <w:color w:val="231F20"/>
          <w:w w:val="105"/>
          <w:sz w:val="20"/>
          <w:szCs w:val="20"/>
          <w:lang w:eastAsia="en-US"/>
        </w:rPr>
        <w:t>To the extent permitted by law, we exclude all conditions, warranties, representations or other terms which may apply to our site or any content on it, whether express or implied.</w:t>
      </w:r>
    </w:p>
    <w:p w:rsidR="002F7958" w:rsidRPr="007A5C2F" w:rsidRDefault="002F7958" w:rsidP="00D975A0">
      <w:pPr>
        <w:pStyle w:val="NormalWeb"/>
        <w:shd w:val="clear" w:color="auto" w:fill="FFFFFF"/>
        <w:spacing w:before="0" w:beforeAutospacing="0" w:after="0" w:afterAutospacing="0"/>
        <w:jc w:val="both"/>
        <w:rPr>
          <w:rFonts w:ascii="Arial" w:eastAsia="Gill Sans MT" w:hAnsi="Arial" w:cs="Arial"/>
          <w:color w:val="231F20"/>
          <w:w w:val="105"/>
          <w:sz w:val="20"/>
          <w:szCs w:val="20"/>
          <w:lang w:eastAsia="en-US"/>
        </w:rPr>
      </w:pPr>
    </w:p>
    <w:p w:rsidR="00D975A0" w:rsidRPr="007A5C2F" w:rsidRDefault="00D975A0" w:rsidP="00D975A0">
      <w:pPr>
        <w:pStyle w:val="NormalWeb"/>
        <w:shd w:val="clear" w:color="auto" w:fill="FFFFFF"/>
        <w:spacing w:before="0" w:beforeAutospacing="0" w:after="0" w:afterAutospacing="0"/>
        <w:jc w:val="both"/>
        <w:rPr>
          <w:rFonts w:ascii="Arial" w:eastAsia="Gill Sans MT" w:hAnsi="Arial" w:cs="Arial"/>
          <w:color w:val="231F20"/>
          <w:w w:val="105"/>
          <w:sz w:val="20"/>
          <w:szCs w:val="20"/>
          <w:lang w:eastAsia="en-US"/>
        </w:rPr>
      </w:pPr>
      <w:r w:rsidRPr="007A5C2F">
        <w:rPr>
          <w:rFonts w:ascii="Arial" w:eastAsia="Gill Sans MT" w:hAnsi="Arial" w:cs="Arial"/>
          <w:color w:val="231F20"/>
          <w:w w:val="105"/>
          <w:sz w:val="20"/>
          <w:szCs w:val="20"/>
          <w:lang w:eastAsia="en-US"/>
        </w:rPr>
        <w:t>We will not be liable to any user for any loss or damage, whether in contract, tort (including negligence), breach of statutory duty, or otherwise, even if foreseeable, arising under or in connection with use of, or inability to use, our site; or use of or reliance on any content displayed on our site.</w:t>
      </w:r>
    </w:p>
    <w:p w:rsidR="002F7958" w:rsidRPr="007A5C2F" w:rsidRDefault="002F7958" w:rsidP="00D975A0">
      <w:pPr>
        <w:pStyle w:val="NormalWeb"/>
        <w:shd w:val="clear" w:color="auto" w:fill="FFFFFF"/>
        <w:spacing w:before="0" w:beforeAutospacing="0" w:after="0" w:afterAutospacing="0"/>
        <w:jc w:val="both"/>
        <w:rPr>
          <w:rFonts w:ascii="Arial" w:eastAsia="Gill Sans MT" w:hAnsi="Arial" w:cs="Arial"/>
          <w:color w:val="231F20"/>
          <w:w w:val="105"/>
          <w:sz w:val="20"/>
          <w:szCs w:val="20"/>
          <w:lang w:eastAsia="en-US"/>
        </w:rPr>
      </w:pPr>
    </w:p>
    <w:p w:rsidR="00D975A0" w:rsidRPr="007A5C2F" w:rsidRDefault="00D975A0" w:rsidP="00D975A0">
      <w:pPr>
        <w:pStyle w:val="NormalWeb"/>
        <w:shd w:val="clear" w:color="auto" w:fill="FFFFFF"/>
        <w:spacing w:before="0" w:beforeAutospacing="0" w:after="0" w:afterAutospacing="0"/>
        <w:jc w:val="both"/>
        <w:rPr>
          <w:rFonts w:ascii="Arial" w:eastAsia="Gill Sans MT" w:hAnsi="Arial" w:cs="Arial"/>
          <w:color w:val="231F20"/>
          <w:w w:val="105"/>
          <w:sz w:val="20"/>
          <w:szCs w:val="20"/>
          <w:lang w:eastAsia="en-US"/>
        </w:rPr>
      </w:pPr>
      <w:r w:rsidRPr="007A5C2F">
        <w:rPr>
          <w:rFonts w:ascii="Arial" w:eastAsia="Gill Sans MT" w:hAnsi="Arial" w:cs="Arial"/>
          <w:color w:val="231F20"/>
          <w:w w:val="105"/>
          <w:sz w:val="20"/>
          <w:szCs w:val="20"/>
          <w:lang w:eastAsia="en-US"/>
        </w:rPr>
        <w:t>We will not be liable for any loss or damage caused by a virus, distributed denial-of-service attack, or other technologically harmful material that may infect your computer equipment, computer programs, data or other proprietary material due to your use of our site or to your downloading of any content from it, or on any website linked to it.</w:t>
      </w:r>
    </w:p>
    <w:p w:rsidR="002F7958" w:rsidRDefault="002F7958" w:rsidP="00D975A0">
      <w:pPr>
        <w:pStyle w:val="NormalWeb"/>
        <w:shd w:val="clear" w:color="auto" w:fill="FFFFFF"/>
        <w:spacing w:before="0" w:beforeAutospacing="0" w:after="0" w:afterAutospacing="0"/>
        <w:jc w:val="both"/>
        <w:rPr>
          <w:rFonts w:ascii="Arial" w:hAnsi="Arial" w:cs="Arial"/>
          <w:color w:val="1F1F1F"/>
          <w:spacing w:val="2"/>
          <w:sz w:val="27"/>
          <w:szCs w:val="27"/>
        </w:rPr>
      </w:pPr>
    </w:p>
    <w:p w:rsidR="00D975A0" w:rsidRPr="007A5C2F" w:rsidRDefault="00D975A0" w:rsidP="00D975A0">
      <w:pPr>
        <w:pStyle w:val="NormalWeb"/>
        <w:shd w:val="clear" w:color="auto" w:fill="FFFFFF"/>
        <w:spacing w:before="0" w:beforeAutospacing="0" w:after="0" w:afterAutospacing="0"/>
        <w:jc w:val="both"/>
        <w:rPr>
          <w:rFonts w:ascii="Arial" w:eastAsia="Gill Sans MT" w:hAnsi="Arial" w:cs="Arial"/>
          <w:color w:val="231F20"/>
          <w:w w:val="105"/>
          <w:sz w:val="20"/>
          <w:szCs w:val="20"/>
          <w:lang w:eastAsia="en-US"/>
        </w:rPr>
      </w:pPr>
      <w:r w:rsidRPr="007A5C2F">
        <w:rPr>
          <w:rFonts w:ascii="Arial" w:eastAsia="Gill Sans MT" w:hAnsi="Arial" w:cs="Arial"/>
          <w:color w:val="231F20"/>
          <w:w w:val="105"/>
          <w:sz w:val="20"/>
          <w:szCs w:val="20"/>
          <w:lang w:eastAsia="en-US"/>
        </w:rPr>
        <w:t>We assume no responsibility for the content of website links on our site. Such links should not be interpreted as endorsement by us of those linked websites. We will not be liable for any loss or damage that may arise from your use of them.</w:t>
      </w:r>
    </w:p>
    <w:p w:rsidR="002F7958" w:rsidRDefault="002F7958" w:rsidP="00D975A0">
      <w:pPr>
        <w:pStyle w:val="NormalWeb"/>
        <w:shd w:val="clear" w:color="auto" w:fill="FFFFFF"/>
        <w:spacing w:before="0" w:beforeAutospacing="0" w:after="0" w:afterAutospacing="0"/>
        <w:jc w:val="both"/>
        <w:rPr>
          <w:rStyle w:val="Strong"/>
          <w:rFonts w:ascii="Arial" w:hAnsi="Arial" w:cs="Arial"/>
          <w:color w:val="1F1F1F"/>
          <w:spacing w:val="2"/>
          <w:sz w:val="27"/>
          <w:szCs w:val="27"/>
        </w:rPr>
      </w:pPr>
    </w:p>
    <w:p w:rsidR="00D975A0" w:rsidRPr="002F7958" w:rsidRDefault="00D975A0" w:rsidP="007A5C2F">
      <w:pPr>
        <w:pStyle w:val="Title"/>
        <w:spacing w:before="0"/>
        <w:ind w:left="0"/>
        <w:jc w:val="both"/>
        <w:rPr>
          <w:rFonts w:ascii="Arial" w:hAnsi="Arial" w:cs="Arial"/>
          <w:bCs w:val="0"/>
          <w:w w:val="95"/>
        </w:rPr>
      </w:pPr>
      <w:r w:rsidRPr="002F7958">
        <w:rPr>
          <w:rFonts w:ascii="Arial" w:hAnsi="Arial" w:cs="Arial"/>
          <w:bCs w:val="0"/>
          <w:w w:val="95"/>
        </w:rPr>
        <w:t>SECURITY</w:t>
      </w:r>
    </w:p>
    <w:p w:rsidR="00D975A0" w:rsidRPr="007A5C2F" w:rsidRDefault="00D975A0" w:rsidP="00D975A0">
      <w:pPr>
        <w:pStyle w:val="NormalWeb"/>
        <w:shd w:val="clear" w:color="auto" w:fill="FFFFFF"/>
        <w:spacing w:before="0" w:beforeAutospacing="0" w:after="0" w:afterAutospacing="0"/>
        <w:jc w:val="both"/>
        <w:rPr>
          <w:rFonts w:ascii="Arial" w:eastAsia="Gill Sans MT" w:hAnsi="Arial" w:cs="Arial"/>
          <w:color w:val="231F20"/>
          <w:w w:val="105"/>
          <w:sz w:val="20"/>
          <w:szCs w:val="20"/>
          <w:lang w:eastAsia="en-US"/>
        </w:rPr>
      </w:pPr>
      <w:r w:rsidRPr="007A5C2F">
        <w:rPr>
          <w:rFonts w:ascii="Arial" w:eastAsia="Gill Sans MT" w:hAnsi="Arial" w:cs="Arial"/>
          <w:color w:val="231F20"/>
          <w:w w:val="105"/>
          <w:sz w:val="20"/>
          <w:szCs w:val="20"/>
          <w:lang w:eastAsia="en-US"/>
        </w:rPr>
        <w:t>The Internet is not a totally secure medium of communication and we cannot therefore guarantee the security of any information transmitted by you to us via the Internet. We are not responsible for any damages you, or others, may suffer as a result of the loss thereof.</w:t>
      </w:r>
    </w:p>
    <w:p w:rsidR="002F7958" w:rsidRDefault="002F7958" w:rsidP="00D975A0">
      <w:pPr>
        <w:pStyle w:val="NormalWeb"/>
        <w:shd w:val="clear" w:color="auto" w:fill="FFFFFF"/>
        <w:spacing w:before="0" w:beforeAutospacing="0" w:after="0" w:afterAutospacing="0"/>
        <w:jc w:val="both"/>
        <w:rPr>
          <w:rStyle w:val="Strong"/>
          <w:rFonts w:ascii="Arial" w:hAnsi="Arial" w:cs="Arial"/>
          <w:color w:val="1F1F1F"/>
          <w:spacing w:val="2"/>
          <w:sz w:val="27"/>
          <w:szCs w:val="27"/>
        </w:rPr>
      </w:pPr>
    </w:p>
    <w:p w:rsidR="00D975A0" w:rsidRPr="002F7958" w:rsidRDefault="00D975A0" w:rsidP="007A5C2F">
      <w:pPr>
        <w:pStyle w:val="Title"/>
        <w:spacing w:before="0"/>
        <w:ind w:left="0"/>
        <w:jc w:val="both"/>
        <w:rPr>
          <w:rFonts w:ascii="Arial" w:hAnsi="Arial" w:cs="Arial"/>
          <w:bCs w:val="0"/>
          <w:w w:val="95"/>
        </w:rPr>
      </w:pPr>
      <w:r w:rsidRPr="002F7958">
        <w:rPr>
          <w:rFonts w:ascii="Arial" w:hAnsi="Arial" w:cs="Arial"/>
          <w:bCs w:val="0"/>
          <w:w w:val="95"/>
        </w:rPr>
        <w:t>VIRUSES</w:t>
      </w:r>
    </w:p>
    <w:p w:rsidR="00D975A0" w:rsidRPr="007A5C2F" w:rsidRDefault="00D975A0" w:rsidP="00D975A0">
      <w:pPr>
        <w:pStyle w:val="NormalWeb"/>
        <w:shd w:val="clear" w:color="auto" w:fill="FFFFFF"/>
        <w:spacing w:before="0" w:beforeAutospacing="0" w:after="0" w:afterAutospacing="0"/>
        <w:jc w:val="both"/>
        <w:rPr>
          <w:rFonts w:ascii="Arial" w:eastAsia="Gill Sans MT" w:hAnsi="Arial" w:cs="Arial"/>
          <w:color w:val="231F20"/>
          <w:w w:val="105"/>
          <w:sz w:val="20"/>
          <w:szCs w:val="20"/>
          <w:lang w:eastAsia="en-US"/>
        </w:rPr>
      </w:pPr>
      <w:r w:rsidRPr="007A5C2F">
        <w:rPr>
          <w:rFonts w:ascii="Arial" w:eastAsia="Gill Sans MT" w:hAnsi="Arial" w:cs="Arial"/>
          <w:color w:val="231F20"/>
          <w:w w:val="105"/>
          <w:sz w:val="20"/>
          <w:szCs w:val="20"/>
          <w:lang w:eastAsia="en-US"/>
        </w:rPr>
        <w:t>We do not guarantee that our site will be secure or free from bugs or viruses. You are responsible for configuring your information technology, computer programmes and platform in order to access our site. You should use your own virus protection software.</w:t>
      </w:r>
    </w:p>
    <w:p w:rsidR="002F7958" w:rsidRPr="007A5C2F" w:rsidRDefault="002F7958" w:rsidP="00D975A0">
      <w:pPr>
        <w:pStyle w:val="NormalWeb"/>
        <w:shd w:val="clear" w:color="auto" w:fill="FFFFFF"/>
        <w:spacing w:before="0" w:beforeAutospacing="0" w:after="0" w:afterAutospacing="0"/>
        <w:jc w:val="both"/>
        <w:rPr>
          <w:rFonts w:ascii="Arial" w:eastAsia="Gill Sans MT" w:hAnsi="Arial" w:cs="Arial"/>
          <w:color w:val="231F20"/>
          <w:w w:val="105"/>
          <w:sz w:val="20"/>
          <w:szCs w:val="20"/>
          <w:lang w:eastAsia="en-US"/>
        </w:rPr>
      </w:pPr>
    </w:p>
    <w:p w:rsidR="00D975A0" w:rsidRPr="007A5C2F" w:rsidRDefault="00D975A0" w:rsidP="00D975A0">
      <w:pPr>
        <w:pStyle w:val="NormalWeb"/>
        <w:shd w:val="clear" w:color="auto" w:fill="FFFFFF"/>
        <w:spacing w:before="0" w:beforeAutospacing="0" w:after="0" w:afterAutospacing="0"/>
        <w:jc w:val="both"/>
        <w:rPr>
          <w:rFonts w:ascii="Arial" w:eastAsia="Gill Sans MT" w:hAnsi="Arial" w:cs="Arial"/>
          <w:color w:val="231F20"/>
          <w:w w:val="105"/>
          <w:sz w:val="20"/>
          <w:szCs w:val="20"/>
          <w:lang w:eastAsia="en-US"/>
        </w:rPr>
      </w:pPr>
      <w:r w:rsidRPr="007A5C2F">
        <w:rPr>
          <w:rFonts w:ascii="Arial" w:eastAsia="Gill Sans MT" w:hAnsi="Arial" w:cs="Arial"/>
          <w:color w:val="231F20"/>
          <w:w w:val="105"/>
          <w:sz w:val="20"/>
          <w:szCs w:val="20"/>
          <w:lang w:eastAsia="en-US"/>
        </w:rPr>
        <w:t>You must not misuse our site by knowingly introducing viruses, Trojans, worms, logic bombs or other material which is malicious or technologically harmful.</w:t>
      </w:r>
    </w:p>
    <w:p w:rsidR="002F7958" w:rsidRPr="007A5C2F" w:rsidRDefault="002F7958" w:rsidP="00D975A0">
      <w:pPr>
        <w:pStyle w:val="NormalWeb"/>
        <w:shd w:val="clear" w:color="auto" w:fill="FFFFFF"/>
        <w:spacing w:before="0" w:beforeAutospacing="0" w:after="0" w:afterAutospacing="0"/>
        <w:jc w:val="both"/>
        <w:rPr>
          <w:rFonts w:eastAsia="Gill Sans MT"/>
          <w:b/>
          <w:bCs/>
          <w:color w:val="231F20"/>
          <w:w w:val="105"/>
          <w:sz w:val="20"/>
          <w:szCs w:val="20"/>
          <w:lang w:eastAsia="en-US"/>
        </w:rPr>
      </w:pPr>
    </w:p>
    <w:p w:rsidR="00D975A0" w:rsidRPr="002F7958" w:rsidRDefault="00D975A0" w:rsidP="007A5C2F">
      <w:pPr>
        <w:pStyle w:val="Title"/>
        <w:spacing w:before="0"/>
        <w:ind w:left="0"/>
        <w:jc w:val="both"/>
        <w:rPr>
          <w:rFonts w:ascii="Arial" w:hAnsi="Arial" w:cs="Arial"/>
          <w:bCs w:val="0"/>
          <w:w w:val="95"/>
        </w:rPr>
      </w:pPr>
      <w:r w:rsidRPr="002F7958">
        <w:rPr>
          <w:rFonts w:ascii="Arial" w:hAnsi="Arial" w:cs="Arial"/>
          <w:bCs w:val="0"/>
          <w:w w:val="95"/>
        </w:rPr>
        <w:t>APPLICABLE LAW</w:t>
      </w:r>
    </w:p>
    <w:p w:rsidR="00D975A0" w:rsidRPr="007A5C2F" w:rsidRDefault="00D975A0" w:rsidP="00D975A0">
      <w:pPr>
        <w:pStyle w:val="NormalWeb"/>
        <w:shd w:val="clear" w:color="auto" w:fill="FFFFFF"/>
        <w:spacing w:before="0" w:beforeAutospacing="0" w:after="0" w:afterAutospacing="0"/>
        <w:jc w:val="both"/>
        <w:rPr>
          <w:rFonts w:ascii="Arial" w:eastAsia="Gill Sans MT" w:hAnsi="Arial" w:cs="Arial"/>
          <w:color w:val="231F20"/>
          <w:w w:val="105"/>
          <w:sz w:val="20"/>
          <w:szCs w:val="20"/>
          <w:lang w:eastAsia="en-US"/>
        </w:rPr>
      </w:pPr>
      <w:r w:rsidRPr="007A5C2F">
        <w:rPr>
          <w:rFonts w:ascii="Arial" w:eastAsia="Gill Sans MT" w:hAnsi="Arial" w:cs="Arial"/>
          <w:color w:val="231F20"/>
          <w:w w:val="105"/>
          <w:sz w:val="20"/>
          <w:szCs w:val="20"/>
          <w:lang w:eastAsia="en-US"/>
        </w:rPr>
        <w:t>Please note that these terms of use, its subject matter and its formation, are governed by English law. You and we both agree to that the courts of England and Wales will have non-exclusive jurisdiction.</w:t>
      </w:r>
    </w:p>
    <w:p w:rsidR="002F7958" w:rsidRPr="007A5C2F" w:rsidRDefault="002F7958" w:rsidP="00D975A0">
      <w:pPr>
        <w:pStyle w:val="NormalWeb"/>
        <w:shd w:val="clear" w:color="auto" w:fill="FFFFFF"/>
        <w:spacing w:before="0" w:beforeAutospacing="0" w:after="0" w:afterAutospacing="0"/>
        <w:jc w:val="both"/>
        <w:rPr>
          <w:rFonts w:ascii="Arial" w:eastAsia="Gill Sans MT" w:hAnsi="Arial" w:cs="Arial"/>
          <w:color w:val="231F20"/>
          <w:w w:val="105"/>
          <w:sz w:val="20"/>
          <w:szCs w:val="20"/>
          <w:lang w:eastAsia="en-US"/>
        </w:rPr>
      </w:pPr>
    </w:p>
    <w:p w:rsidR="00D975A0" w:rsidRPr="007A5C2F" w:rsidRDefault="00D975A0" w:rsidP="00D975A0">
      <w:pPr>
        <w:pStyle w:val="NormalWeb"/>
        <w:shd w:val="clear" w:color="auto" w:fill="FFFFFF"/>
        <w:spacing w:before="0" w:beforeAutospacing="0" w:after="0" w:afterAutospacing="0"/>
        <w:jc w:val="both"/>
        <w:rPr>
          <w:rFonts w:ascii="Arial" w:eastAsia="Gill Sans MT" w:hAnsi="Arial" w:cs="Arial"/>
          <w:color w:val="231F20"/>
          <w:w w:val="105"/>
          <w:sz w:val="20"/>
          <w:szCs w:val="20"/>
          <w:lang w:eastAsia="en-US"/>
        </w:rPr>
      </w:pPr>
      <w:r w:rsidRPr="007A5C2F">
        <w:rPr>
          <w:rFonts w:ascii="Arial" w:eastAsia="Gill Sans MT" w:hAnsi="Arial" w:cs="Arial"/>
          <w:color w:val="231F20"/>
          <w:w w:val="105"/>
          <w:sz w:val="20"/>
          <w:szCs w:val="20"/>
          <w:lang w:eastAsia="en-US"/>
        </w:rPr>
        <w:t>Thank you for visiting our site.</w:t>
      </w:r>
    </w:p>
    <w:p w:rsidR="0006006A" w:rsidRPr="00D975A0" w:rsidRDefault="0006006A" w:rsidP="00D975A0">
      <w:pPr>
        <w:pStyle w:val="BodyText"/>
        <w:jc w:val="both"/>
        <w:rPr>
          <w:rFonts w:ascii="Arial" w:hAnsi="Arial" w:cs="Arial"/>
          <w:color w:val="231F20"/>
          <w:w w:val="105"/>
        </w:rPr>
      </w:pPr>
    </w:p>
    <w:sectPr w:rsidR="0006006A" w:rsidRPr="00D975A0" w:rsidSect="007A5C2F">
      <w:headerReference w:type="default" r:id="rId8"/>
      <w:type w:val="continuous"/>
      <w:pgSz w:w="11910" w:h="16840"/>
      <w:pgMar w:top="1760" w:right="711" w:bottom="1460" w:left="851" w:header="964" w:footer="126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E31" w:rsidRDefault="00815E31">
      <w:r>
        <w:separator/>
      </w:r>
    </w:p>
  </w:endnote>
  <w:endnote w:type="continuationSeparator" w:id="0">
    <w:p w:rsidR="00815E31" w:rsidRDefault="00815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E31" w:rsidRDefault="00815E31">
      <w:r>
        <w:separator/>
      </w:r>
    </w:p>
  </w:footnote>
  <w:footnote w:type="continuationSeparator" w:id="0">
    <w:p w:rsidR="00815E31" w:rsidRDefault="00815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06A" w:rsidRDefault="00A21251">
    <w:pPr>
      <w:pStyle w:val="BodyText"/>
      <w:spacing w:line="14" w:lineRule="auto"/>
    </w:pPr>
    <w:r>
      <w:rPr>
        <w:noProof/>
        <w:lang w:eastAsia="en-GB"/>
      </w:rPr>
      <w:drawing>
        <wp:anchor distT="0" distB="0" distL="0" distR="0" simplePos="0" relativeHeight="487447552" behindDoc="1" locked="0" layoutInCell="1" allowOverlap="1">
          <wp:simplePos x="0" y="0"/>
          <wp:positionH relativeFrom="page">
            <wp:posOffset>4817362</wp:posOffset>
          </wp:positionH>
          <wp:positionV relativeFrom="page">
            <wp:posOffset>612001</wp:posOffset>
          </wp:positionV>
          <wp:extent cx="2382643" cy="516096"/>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382643" cy="51609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C3B35"/>
    <w:multiLevelType w:val="hybridMultilevel"/>
    <w:tmpl w:val="40F2E8D0"/>
    <w:lvl w:ilvl="0" w:tplc="1A06C7AE">
      <w:start w:val="1"/>
      <w:numFmt w:val="decimal"/>
      <w:lvlText w:val="%1."/>
      <w:lvlJc w:val="left"/>
      <w:pPr>
        <w:ind w:left="352" w:hanging="246"/>
        <w:jc w:val="right"/>
      </w:pPr>
      <w:rPr>
        <w:rFonts w:ascii="Gill Sans MT" w:eastAsia="Gill Sans MT" w:hAnsi="Gill Sans MT" w:cs="Gill Sans MT" w:hint="default"/>
        <w:b/>
        <w:bCs/>
        <w:i w:val="0"/>
        <w:iCs w:val="0"/>
        <w:color w:val="231F20"/>
        <w:w w:val="105"/>
        <w:sz w:val="22"/>
        <w:szCs w:val="22"/>
        <w:lang w:val="en-GB" w:eastAsia="en-US" w:bidi="ar-SA"/>
      </w:rPr>
    </w:lvl>
    <w:lvl w:ilvl="1" w:tplc="0BC630A8">
      <w:numFmt w:val="bullet"/>
      <w:lvlText w:val="•"/>
      <w:lvlJc w:val="left"/>
      <w:pPr>
        <w:ind w:left="560" w:hanging="171"/>
      </w:pPr>
      <w:rPr>
        <w:rFonts w:ascii="Palatino Linotype" w:eastAsia="Palatino Linotype" w:hAnsi="Palatino Linotype" w:cs="Palatino Linotype" w:hint="default"/>
        <w:b w:val="0"/>
        <w:bCs w:val="0"/>
        <w:i w:val="0"/>
        <w:iCs w:val="0"/>
        <w:color w:val="231F20"/>
        <w:w w:val="64"/>
        <w:sz w:val="24"/>
        <w:szCs w:val="24"/>
        <w:lang w:val="en-GB" w:eastAsia="en-US" w:bidi="ar-SA"/>
      </w:rPr>
    </w:lvl>
    <w:lvl w:ilvl="2" w:tplc="E67A85E4">
      <w:numFmt w:val="bullet"/>
      <w:lvlText w:val="•"/>
      <w:lvlJc w:val="left"/>
      <w:pPr>
        <w:ind w:left="680" w:hanging="171"/>
      </w:pPr>
      <w:rPr>
        <w:rFonts w:hint="default"/>
        <w:lang w:val="en-GB" w:eastAsia="en-US" w:bidi="ar-SA"/>
      </w:rPr>
    </w:lvl>
    <w:lvl w:ilvl="3" w:tplc="E6EEC672">
      <w:numFmt w:val="bullet"/>
      <w:lvlText w:val="•"/>
      <w:lvlJc w:val="left"/>
      <w:pPr>
        <w:ind w:left="1973" w:hanging="171"/>
      </w:pPr>
      <w:rPr>
        <w:rFonts w:hint="default"/>
        <w:lang w:val="en-GB" w:eastAsia="en-US" w:bidi="ar-SA"/>
      </w:rPr>
    </w:lvl>
    <w:lvl w:ilvl="4" w:tplc="AB543504">
      <w:numFmt w:val="bullet"/>
      <w:lvlText w:val="•"/>
      <w:lvlJc w:val="left"/>
      <w:pPr>
        <w:ind w:left="3266" w:hanging="171"/>
      </w:pPr>
      <w:rPr>
        <w:rFonts w:hint="default"/>
        <w:lang w:val="en-GB" w:eastAsia="en-US" w:bidi="ar-SA"/>
      </w:rPr>
    </w:lvl>
    <w:lvl w:ilvl="5" w:tplc="69B00846">
      <w:numFmt w:val="bullet"/>
      <w:lvlText w:val="•"/>
      <w:lvlJc w:val="left"/>
      <w:pPr>
        <w:ind w:left="4559" w:hanging="171"/>
      </w:pPr>
      <w:rPr>
        <w:rFonts w:hint="default"/>
        <w:lang w:val="en-GB" w:eastAsia="en-US" w:bidi="ar-SA"/>
      </w:rPr>
    </w:lvl>
    <w:lvl w:ilvl="6" w:tplc="AE50AC56">
      <w:numFmt w:val="bullet"/>
      <w:lvlText w:val="•"/>
      <w:lvlJc w:val="left"/>
      <w:pPr>
        <w:ind w:left="5852" w:hanging="171"/>
      </w:pPr>
      <w:rPr>
        <w:rFonts w:hint="default"/>
        <w:lang w:val="en-GB" w:eastAsia="en-US" w:bidi="ar-SA"/>
      </w:rPr>
    </w:lvl>
    <w:lvl w:ilvl="7" w:tplc="D366AB30">
      <w:numFmt w:val="bullet"/>
      <w:lvlText w:val="•"/>
      <w:lvlJc w:val="left"/>
      <w:pPr>
        <w:ind w:left="7145" w:hanging="171"/>
      </w:pPr>
      <w:rPr>
        <w:rFonts w:hint="default"/>
        <w:lang w:val="en-GB" w:eastAsia="en-US" w:bidi="ar-SA"/>
      </w:rPr>
    </w:lvl>
    <w:lvl w:ilvl="8" w:tplc="C3180F7C">
      <w:numFmt w:val="bullet"/>
      <w:lvlText w:val="•"/>
      <w:lvlJc w:val="left"/>
      <w:pPr>
        <w:ind w:left="8439" w:hanging="171"/>
      </w:pPr>
      <w:rPr>
        <w:rFonts w:hint="default"/>
        <w:lang w:val="en-GB" w:eastAsia="en-US" w:bidi="ar-SA"/>
      </w:rPr>
    </w:lvl>
  </w:abstractNum>
  <w:abstractNum w:abstractNumId="1" w15:restartNumberingAfterBreak="0">
    <w:nsid w:val="44F9471B"/>
    <w:multiLevelType w:val="hybridMultilevel"/>
    <w:tmpl w:val="B69AD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B43018"/>
    <w:multiLevelType w:val="hybridMultilevel"/>
    <w:tmpl w:val="7458C556"/>
    <w:lvl w:ilvl="0" w:tplc="2C7C0CF2">
      <w:start w:val="1"/>
      <w:numFmt w:val="lowerLetter"/>
      <w:lvlText w:val="%1)"/>
      <w:lvlJc w:val="left"/>
      <w:pPr>
        <w:ind w:left="554" w:hanging="222"/>
      </w:pPr>
      <w:rPr>
        <w:rFonts w:ascii="Gill Sans MT" w:eastAsia="Gill Sans MT" w:hAnsi="Gill Sans MT" w:cs="Gill Sans MT" w:hint="default"/>
        <w:b w:val="0"/>
        <w:bCs w:val="0"/>
        <w:i w:val="0"/>
        <w:iCs w:val="0"/>
        <w:color w:val="231F20"/>
        <w:w w:val="114"/>
        <w:sz w:val="20"/>
        <w:szCs w:val="20"/>
        <w:lang w:val="en-GB" w:eastAsia="en-US" w:bidi="ar-SA"/>
      </w:rPr>
    </w:lvl>
    <w:lvl w:ilvl="1" w:tplc="E27EB19A">
      <w:numFmt w:val="bullet"/>
      <w:lvlText w:val="•"/>
      <w:lvlJc w:val="left"/>
      <w:pPr>
        <w:ind w:left="1606" w:hanging="222"/>
      </w:pPr>
      <w:rPr>
        <w:rFonts w:hint="default"/>
        <w:lang w:val="en-GB" w:eastAsia="en-US" w:bidi="ar-SA"/>
      </w:rPr>
    </w:lvl>
    <w:lvl w:ilvl="2" w:tplc="D6562562">
      <w:numFmt w:val="bullet"/>
      <w:lvlText w:val="•"/>
      <w:lvlJc w:val="left"/>
      <w:pPr>
        <w:ind w:left="2653" w:hanging="222"/>
      </w:pPr>
      <w:rPr>
        <w:rFonts w:hint="default"/>
        <w:lang w:val="en-GB" w:eastAsia="en-US" w:bidi="ar-SA"/>
      </w:rPr>
    </w:lvl>
    <w:lvl w:ilvl="3" w:tplc="825EE920">
      <w:numFmt w:val="bullet"/>
      <w:lvlText w:val="•"/>
      <w:lvlJc w:val="left"/>
      <w:pPr>
        <w:ind w:left="3699" w:hanging="222"/>
      </w:pPr>
      <w:rPr>
        <w:rFonts w:hint="default"/>
        <w:lang w:val="en-GB" w:eastAsia="en-US" w:bidi="ar-SA"/>
      </w:rPr>
    </w:lvl>
    <w:lvl w:ilvl="4" w:tplc="0A84B6C8">
      <w:numFmt w:val="bullet"/>
      <w:lvlText w:val="•"/>
      <w:lvlJc w:val="left"/>
      <w:pPr>
        <w:ind w:left="4746" w:hanging="222"/>
      </w:pPr>
      <w:rPr>
        <w:rFonts w:hint="default"/>
        <w:lang w:val="en-GB" w:eastAsia="en-US" w:bidi="ar-SA"/>
      </w:rPr>
    </w:lvl>
    <w:lvl w:ilvl="5" w:tplc="A9DCFA6E">
      <w:numFmt w:val="bullet"/>
      <w:lvlText w:val="•"/>
      <w:lvlJc w:val="left"/>
      <w:pPr>
        <w:ind w:left="5792" w:hanging="222"/>
      </w:pPr>
      <w:rPr>
        <w:rFonts w:hint="default"/>
        <w:lang w:val="en-GB" w:eastAsia="en-US" w:bidi="ar-SA"/>
      </w:rPr>
    </w:lvl>
    <w:lvl w:ilvl="6" w:tplc="1B9C86BC">
      <w:numFmt w:val="bullet"/>
      <w:lvlText w:val="•"/>
      <w:lvlJc w:val="left"/>
      <w:pPr>
        <w:ind w:left="6839" w:hanging="222"/>
      </w:pPr>
      <w:rPr>
        <w:rFonts w:hint="default"/>
        <w:lang w:val="en-GB" w:eastAsia="en-US" w:bidi="ar-SA"/>
      </w:rPr>
    </w:lvl>
    <w:lvl w:ilvl="7" w:tplc="67D6E65C">
      <w:numFmt w:val="bullet"/>
      <w:lvlText w:val="•"/>
      <w:lvlJc w:val="left"/>
      <w:pPr>
        <w:ind w:left="7885" w:hanging="222"/>
      </w:pPr>
      <w:rPr>
        <w:rFonts w:hint="default"/>
        <w:lang w:val="en-GB" w:eastAsia="en-US" w:bidi="ar-SA"/>
      </w:rPr>
    </w:lvl>
    <w:lvl w:ilvl="8" w:tplc="12F6A8D2">
      <w:numFmt w:val="bullet"/>
      <w:lvlText w:val="•"/>
      <w:lvlJc w:val="left"/>
      <w:pPr>
        <w:ind w:left="8932" w:hanging="222"/>
      </w:pPr>
      <w:rPr>
        <w:rFonts w:hint="default"/>
        <w:lang w:val="en-GB" w:eastAsia="en-US" w:bidi="ar-SA"/>
      </w:rPr>
    </w:lvl>
  </w:abstractNum>
  <w:abstractNum w:abstractNumId="3" w15:restartNumberingAfterBreak="0">
    <w:nsid w:val="73E569C5"/>
    <w:multiLevelType w:val="hybridMultilevel"/>
    <w:tmpl w:val="03567C80"/>
    <w:lvl w:ilvl="0" w:tplc="B7747E00">
      <w:start w:val="1"/>
      <w:numFmt w:val="lowerLetter"/>
      <w:lvlText w:val="(%1)"/>
      <w:lvlJc w:val="left"/>
      <w:pPr>
        <w:ind w:left="391" w:hanging="285"/>
      </w:pPr>
      <w:rPr>
        <w:rFonts w:ascii="Gill Sans MT" w:eastAsia="Gill Sans MT" w:hAnsi="Gill Sans MT" w:cs="Gill Sans MT" w:hint="default"/>
        <w:b w:val="0"/>
        <w:bCs w:val="0"/>
        <w:i w:val="0"/>
        <w:iCs w:val="0"/>
        <w:color w:val="231F20"/>
        <w:w w:val="109"/>
        <w:sz w:val="20"/>
        <w:szCs w:val="20"/>
        <w:lang w:val="en-GB" w:eastAsia="en-US" w:bidi="ar-SA"/>
      </w:rPr>
    </w:lvl>
    <w:lvl w:ilvl="1" w:tplc="359CF218">
      <w:numFmt w:val="bullet"/>
      <w:lvlText w:val="•"/>
      <w:lvlJc w:val="left"/>
      <w:pPr>
        <w:ind w:left="673" w:hanging="227"/>
      </w:pPr>
      <w:rPr>
        <w:rFonts w:ascii="Palatino Linotype" w:eastAsia="Palatino Linotype" w:hAnsi="Palatino Linotype" w:cs="Palatino Linotype" w:hint="default"/>
        <w:b w:val="0"/>
        <w:bCs w:val="0"/>
        <w:i w:val="0"/>
        <w:iCs w:val="0"/>
        <w:color w:val="231F20"/>
        <w:w w:val="64"/>
        <w:sz w:val="24"/>
        <w:szCs w:val="24"/>
        <w:lang w:val="en-GB" w:eastAsia="en-US" w:bidi="ar-SA"/>
      </w:rPr>
    </w:lvl>
    <w:lvl w:ilvl="2" w:tplc="1FF0B67A">
      <w:numFmt w:val="bullet"/>
      <w:lvlText w:val="•"/>
      <w:lvlJc w:val="left"/>
      <w:pPr>
        <w:ind w:left="1829" w:hanging="227"/>
      </w:pPr>
      <w:rPr>
        <w:rFonts w:hint="default"/>
        <w:lang w:val="en-GB" w:eastAsia="en-US" w:bidi="ar-SA"/>
      </w:rPr>
    </w:lvl>
    <w:lvl w:ilvl="3" w:tplc="D5C0A820">
      <w:numFmt w:val="bullet"/>
      <w:lvlText w:val="•"/>
      <w:lvlJc w:val="left"/>
      <w:pPr>
        <w:ind w:left="2979" w:hanging="227"/>
      </w:pPr>
      <w:rPr>
        <w:rFonts w:hint="default"/>
        <w:lang w:val="en-GB" w:eastAsia="en-US" w:bidi="ar-SA"/>
      </w:rPr>
    </w:lvl>
    <w:lvl w:ilvl="4" w:tplc="65144D6A">
      <w:numFmt w:val="bullet"/>
      <w:lvlText w:val="•"/>
      <w:lvlJc w:val="left"/>
      <w:pPr>
        <w:ind w:left="4128" w:hanging="227"/>
      </w:pPr>
      <w:rPr>
        <w:rFonts w:hint="default"/>
        <w:lang w:val="en-GB" w:eastAsia="en-US" w:bidi="ar-SA"/>
      </w:rPr>
    </w:lvl>
    <w:lvl w:ilvl="5" w:tplc="368C0AB2">
      <w:numFmt w:val="bullet"/>
      <w:lvlText w:val="•"/>
      <w:lvlJc w:val="left"/>
      <w:pPr>
        <w:ind w:left="5278" w:hanging="227"/>
      </w:pPr>
      <w:rPr>
        <w:rFonts w:hint="default"/>
        <w:lang w:val="en-GB" w:eastAsia="en-US" w:bidi="ar-SA"/>
      </w:rPr>
    </w:lvl>
    <w:lvl w:ilvl="6" w:tplc="BF50DFDA">
      <w:numFmt w:val="bullet"/>
      <w:lvlText w:val="•"/>
      <w:lvlJc w:val="left"/>
      <w:pPr>
        <w:ind w:left="6427" w:hanging="227"/>
      </w:pPr>
      <w:rPr>
        <w:rFonts w:hint="default"/>
        <w:lang w:val="en-GB" w:eastAsia="en-US" w:bidi="ar-SA"/>
      </w:rPr>
    </w:lvl>
    <w:lvl w:ilvl="7" w:tplc="3866FE20">
      <w:numFmt w:val="bullet"/>
      <w:lvlText w:val="•"/>
      <w:lvlJc w:val="left"/>
      <w:pPr>
        <w:ind w:left="7577" w:hanging="227"/>
      </w:pPr>
      <w:rPr>
        <w:rFonts w:hint="default"/>
        <w:lang w:val="en-GB" w:eastAsia="en-US" w:bidi="ar-SA"/>
      </w:rPr>
    </w:lvl>
    <w:lvl w:ilvl="8" w:tplc="D93EA812">
      <w:numFmt w:val="bullet"/>
      <w:lvlText w:val="•"/>
      <w:lvlJc w:val="left"/>
      <w:pPr>
        <w:ind w:left="8726" w:hanging="227"/>
      </w:pPr>
      <w:rPr>
        <w:rFonts w:hint="default"/>
        <w:lang w:val="en-GB" w:eastAsia="en-US" w:bidi="ar-SA"/>
      </w:rPr>
    </w:lvl>
  </w:abstractNum>
  <w:abstractNum w:abstractNumId="4" w15:restartNumberingAfterBreak="0">
    <w:nsid w:val="774A126F"/>
    <w:multiLevelType w:val="hybridMultilevel"/>
    <w:tmpl w:val="C3DC5A6E"/>
    <w:lvl w:ilvl="0" w:tplc="BA6434D2">
      <w:numFmt w:val="bullet"/>
      <w:lvlText w:val="•"/>
      <w:lvlJc w:val="left"/>
      <w:pPr>
        <w:ind w:left="673" w:hanging="341"/>
      </w:pPr>
      <w:rPr>
        <w:rFonts w:ascii="Palatino Linotype" w:eastAsia="Palatino Linotype" w:hAnsi="Palatino Linotype" w:cs="Palatino Linotype" w:hint="default"/>
        <w:b w:val="0"/>
        <w:bCs w:val="0"/>
        <w:i w:val="0"/>
        <w:iCs w:val="0"/>
        <w:color w:val="231F20"/>
        <w:w w:val="64"/>
        <w:sz w:val="24"/>
        <w:szCs w:val="24"/>
        <w:lang w:val="en-GB" w:eastAsia="en-US" w:bidi="ar-SA"/>
      </w:rPr>
    </w:lvl>
    <w:lvl w:ilvl="1" w:tplc="AC302F66">
      <w:numFmt w:val="bullet"/>
      <w:lvlText w:val="•"/>
      <w:lvlJc w:val="left"/>
      <w:pPr>
        <w:ind w:left="1714" w:hanging="341"/>
      </w:pPr>
      <w:rPr>
        <w:rFonts w:hint="default"/>
        <w:lang w:val="en-GB" w:eastAsia="en-US" w:bidi="ar-SA"/>
      </w:rPr>
    </w:lvl>
    <w:lvl w:ilvl="2" w:tplc="D8B6663A">
      <w:numFmt w:val="bullet"/>
      <w:lvlText w:val="•"/>
      <w:lvlJc w:val="left"/>
      <w:pPr>
        <w:ind w:left="2749" w:hanging="341"/>
      </w:pPr>
      <w:rPr>
        <w:rFonts w:hint="default"/>
        <w:lang w:val="en-GB" w:eastAsia="en-US" w:bidi="ar-SA"/>
      </w:rPr>
    </w:lvl>
    <w:lvl w:ilvl="3" w:tplc="220218AE">
      <w:numFmt w:val="bullet"/>
      <w:lvlText w:val="•"/>
      <w:lvlJc w:val="left"/>
      <w:pPr>
        <w:ind w:left="3783" w:hanging="341"/>
      </w:pPr>
      <w:rPr>
        <w:rFonts w:hint="default"/>
        <w:lang w:val="en-GB" w:eastAsia="en-US" w:bidi="ar-SA"/>
      </w:rPr>
    </w:lvl>
    <w:lvl w:ilvl="4" w:tplc="16BECC3C">
      <w:numFmt w:val="bullet"/>
      <w:lvlText w:val="•"/>
      <w:lvlJc w:val="left"/>
      <w:pPr>
        <w:ind w:left="4818" w:hanging="341"/>
      </w:pPr>
      <w:rPr>
        <w:rFonts w:hint="default"/>
        <w:lang w:val="en-GB" w:eastAsia="en-US" w:bidi="ar-SA"/>
      </w:rPr>
    </w:lvl>
    <w:lvl w:ilvl="5" w:tplc="D6BEE358">
      <w:numFmt w:val="bullet"/>
      <w:lvlText w:val="•"/>
      <w:lvlJc w:val="left"/>
      <w:pPr>
        <w:ind w:left="5852" w:hanging="341"/>
      </w:pPr>
      <w:rPr>
        <w:rFonts w:hint="default"/>
        <w:lang w:val="en-GB" w:eastAsia="en-US" w:bidi="ar-SA"/>
      </w:rPr>
    </w:lvl>
    <w:lvl w:ilvl="6" w:tplc="3ED49674">
      <w:numFmt w:val="bullet"/>
      <w:lvlText w:val="•"/>
      <w:lvlJc w:val="left"/>
      <w:pPr>
        <w:ind w:left="6887" w:hanging="341"/>
      </w:pPr>
      <w:rPr>
        <w:rFonts w:hint="default"/>
        <w:lang w:val="en-GB" w:eastAsia="en-US" w:bidi="ar-SA"/>
      </w:rPr>
    </w:lvl>
    <w:lvl w:ilvl="7" w:tplc="766C7D54">
      <w:numFmt w:val="bullet"/>
      <w:lvlText w:val="•"/>
      <w:lvlJc w:val="left"/>
      <w:pPr>
        <w:ind w:left="7921" w:hanging="341"/>
      </w:pPr>
      <w:rPr>
        <w:rFonts w:hint="default"/>
        <w:lang w:val="en-GB" w:eastAsia="en-US" w:bidi="ar-SA"/>
      </w:rPr>
    </w:lvl>
    <w:lvl w:ilvl="8" w:tplc="920C6A14">
      <w:numFmt w:val="bullet"/>
      <w:lvlText w:val="•"/>
      <w:lvlJc w:val="left"/>
      <w:pPr>
        <w:ind w:left="8956" w:hanging="341"/>
      </w:pPr>
      <w:rPr>
        <w:rFonts w:hint="default"/>
        <w:lang w:val="en-GB" w:eastAsia="en-US" w:bidi="ar-SA"/>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06A"/>
    <w:rsid w:val="0006006A"/>
    <w:rsid w:val="002F7958"/>
    <w:rsid w:val="007A5C2F"/>
    <w:rsid w:val="00815E31"/>
    <w:rsid w:val="00A21251"/>
    <w:rsid w:val="00A81810"/>
    <w:rsid w:val="00AF365D"/>
    <w:rsid w:val="00D97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D2604"/>
  <w15:docId w15:val="{9100C944-9B14-4BA8-95D8-2893C752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ill Sans MT" w:eastAsia="Gill Sans MT" w:hAnsi="Gill Sans MT" w:cs="Gill Sans MT"/>
      <w:lang w:val="en-GB"/>
    </w:rPr>
  </w:style>
  <w:style w:type="paragraph" w:styleId="Heading1">
    <w:name w:val="heading 1"/>
    <w:basedOn w:val="Normal"/>
    <w:uiPriority w:val="1"/>
    <w:qFormat/>
    <w:pPr>
      <w:spacing w:before="1"/>
      <w:ind w:left="352" w:hanging="247"/>
      <w:outlineLvl w:val="0"/>
    </w:pPr>
    <w:rPr>
      <w:b/>
      <w:bCs/>
    </w:rPr>
  </w:style>
  <w:style w:type="paragraph" w:styleId="Heading2">
    <w:name w:val="heading 2"/>
    <w:basedOn w:val="Normal"/>
    <w:next w:val="Normal"/>
    <w:link w:val="Heading2Char"/>
    <w:uiPriority w:val="9"/>
    <w:semiHidden/>
    <w:unhideWhenUsed/>
    <w:qFormat/>
    <w:rsid w:val="00D975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99"/>
      <w:ind w:left="106"/>
    </w:pPr>
    <w:rPr>
      <w:b/>
      <w:bCs/>
      <w:sz w:val="26"/>
      <w:szCs w:val="26"/>
    </w:rPr>
  </w:style>
  <w:style w:type="paragraph" w:styleId="ListParagraph">
    <w:name w:val="List Paragraph"/>
    <w:basedOn w:val="Normal"/>
    <w:uiPriority w:val="1"/>
    <w:qFormat/>
    <w:pPr>
      <w:ind w:left="673" w:hanging="34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1810"/>
    <w:pPr>
      <w:tabs>
        <w:tab w:val="center" w:pos="4513"/>
        <w:tab w:val="right" w:pos="9026"/>
      </w:tabs>
    </w:pPr>
  </w:style>
  <w:style w:type="character" w:customStyle="1" w:styleId="HeaderChar">
    <w:name w:val="Header Char"/>
    <w:basedOn w:val="DefaultParagraphFont"/>
    <w:link w:val="Header"/>
    <w:uiPriority w:val="99"/>
    <w:rsid w:val="00A81810"/>
    <w:rPr>
      <w:rFonts w:ascii="Gill Sans MT" w:eastAsia="Gill Sans MT" w:hAnsi="Gill Sans MT" w:cs="Gill Sans MT"/>
      <w:lang w:val="en-GB"/>
    </w:rPr>
  </w:style>
  <w:style w:type="paragraph" w:styleId="Footer">
    <w:name w:val="footer"/>
    <w:basedOn w:val="Normal"/>
    <w:link w:val="FooterChar"/>
    <w:uiPriority w:val="99"/>
    <w:unhideWhenUsed/>
    <w:rsid w:val="00A81810"/>
    <w:pPr>
      <w:tabs>
        <w:tab w:val="center" w:pos="4513"/>
        <w:tab w:val="right" w:pos="9026"/>
      </w:tabs>
    </w:pPr>
  </w:style>
  <w:style w:type="character" w:customStyle="1" w:styleId="FooterChar">
    <w:name w:val="Footer Char"/>
    <w:basedOn w:val="DefaultParagraphFont"/>
    <w:link w:val="Footer"/>
    <w:uiPriority w:val="99"/>
    <w:rsid w:val="00A81810"/>
    <w:rPr>
      <w:rFonts w:ascii="Gill Sans MT" w:eastAsia="Gill Sans MT" w:hAnsi="Gill Sans MT" w:cs="Gill Sans MT"/>
      <w:lang w:val="en-GB"/>
    </w:rPr>
  </w:style>
  <w:style w:type="character" w:customStyle="1" w:styleId="Heading2Char">
    <w:name w:val="Heading 2 Char"/>
    <w:basedOn w:val="DefaultParagraphFont"/>
    <w:link w:val="Heading2"/>
    <w:uiPriority w:val="9"/>
    <w:semiHidden/>
    <w:rsid w:val="00D975A0"/>
    <w:rPr>
      <w:rFonts w:asciiTheme="majorHAnsi" w:eastAsiaTheme="majorEastAsia" w:hAnsiTheme="majorHAnsi" w:cstheme="majorBidi"/>
      <w:color w:val="365F91" w:themeColor="accent1" w:themeShade="BF"/>
      <w:sz w:val="26"/>
      <w:szCs w:val="26"/>
      <w:lang w:val="en-GB"/>
    </w:rPr>
  </w:style>
  <w:style w:type="paragraph" w:styleId="NormalWeb">
    <w:name w:val="Normal (Web)"/>
    <w:basedOn w:val="Normal"/>
    <w:uiPriority w:val="99"/>
    <w:semiHidden/>
    <w:unhideWhenUsed/>
    <w:rsid w:val="00D975A0"/>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975A0"/>
    <w:rPr>
      <w:b/>
      <w:bCs/>
    </w:rPr>
  </w:style>
  <w:style w:type="character" w:styleId="Hyperlink">
    <w:name w:val="Hyperlink"/>
    <w:basedOn w:val="DefaultParagraphFont"/>
    <w:uiPriority w:val="99"/>
    <w:semiHidden/>
    <w:unhideWhenUsed/>
    <w:rsid w:val="00D975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91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ew-privacy-policy.co.uk/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AmTrust Financial</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Selena Piretti</dc:creator>
  <cp:lastModifiedBy>Selena Piretti</cp:lastModifiedBy>
  <cp:revision>4</cp:revision>
  <dcterms:created xsi:type="dcterms:W3CDTF">2021-06-08T15:52:00Z</dcterms:created>
  <dcterms:modified xsi:type="dcterms:W3CDTF">2021-06-08T16:06:00Z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2018-10-10T00:00:00Z</vt:filetime>
  </property>
  <property fmtid="{D5CDD505-2E9C-101B-9397-08002B2CF9AE}" pid="3" name="Creator">
    <vt:lpwstr>Adobe InDesign CC 13.1 (Windows)</vt:lpwstr>
  </property>
  <property fmtid="{D5CDD505-2E9C-101B-9397-08002B2CF9AE}" pid="4" name="LastSaved">
    <vt:filetime>2021-06-03T00:00:00Z</vt:filetime>
  </property>
</Properties>
</file>